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2532" w:rsidR="00A64157" w:rsidP="0007345E" w:rsidRDefault="00A64157" w14:paraId="342041BF" w14:textId="77777777">
      <w:pPr>
        <w:pStyle w:val="Titre1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Pr="00F22532" w:rsidR="00C00491">
        <w:rPr>
          <w:rFonts w:ascii="Arial" w:hAnsi="Arial" w:cs="Arial"/>
          <w:color w:val="001740"/>
        </w:rPr>
        <w:tab/>
      </w: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Cs w:val="0"/>
          <w:lang w:val="en-GB"/>
        </w:rPr>
        <w:t xml:space="preserve">MURAL REVELA </w:t>
      </w:r>
      <w:r>
        <w:rPr>
          <w:rFonts w:ascii="Arial" w:hAnsi="Arial" w:cs="Arial"/>
          <w:b w:val="0"/>
          <w:lang w:val="en-GB"/>
        </w:rPr>
        <w:t xml:space="preserve">es un </w:t>
      </w:r>
      <w:r w:rsidRPr="009B6F0A">
        <w:rPr>
          <w:rFonts w:ascii="Arial" w:hAnsi="Arial" w:cs="Arial"/>
          <w:b w:val="0"/>
          <w:lang w:val="en-GB"/>
        </w:rPr>
        <w:t xml:space="preserve">revestimiento </w:t>
      </w:r>
      <w:r>
        <w:rPr>
          <w:rFonts w:ascii="Arial" w:hAnsi="Arial" w:cs="Arial"/>
          <w:b w:val="0"/>
          <w:lang w:val="en-GB"/>
        </w:rPr>
        <w:t xml:space="preserve">mural de </w:t>
      </w:r>
      <w:r w:rsidRPr="009B6F0A">
        <w:rPr>
          <w:rFonts w:ascii="Arial" w:hAnsi="Arial" w:cs="Arial"/>
          <w:b w:val="0"/>
          <w:lang w:val="en-GB"/>
        </w:rPr>
        <w:t xml:space="preserve">vinilo rígido con </w:t>
      </w:r>
      <w:r w:rsidRPr="009B6F0A">
        <w:rPr>
          <w:rFonts w:ascii="Arial" w:hAnsi="Arial" w:cs="Arial"/>
          <w:b w:val="0"/>
          <w:lang w:val="en-GB"/>
        </w:rPr>
        <w:t xml:space="preserve">un grosor de 5 mm para una mayor durabilidad. Está disponible en 2 formatos de 65 x 37,5cm para baldosas o 2,6 m x 90cm para panel.</w:t>
      </w:r>
    </w:p>
    <w:p w:rsidRPr="009B6F0A" w:rsidR="009B6F0A" w:rsidP="009B6F0A" w:rsidRDefault="009B6F0A" w14:paraId="5CE286F3" w14:textId="77777777">
      <w:pPr>
        <w:rPr>
          <w:lang w:val="en-GB"/>
        </w:rPr>
      </w:pP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Está pensado para uso en interiores. </w:t>
      </w:r>
    </w:p>
    <w:p w:rsidRPr="009B6F0A" w:rsidR="009B6F0A" w:rsidP="009B6F0A" w:rsidRDefault="009B6F0A" w14:paraId="71ACF0FF" w14:textId="77777777">
      <w:pPr>
        <w:rPr>
          <w:lang w:val="en-GB"/>
        </w:rPr>
      </w:pP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Su </w:t>
      </w:r>
      <w:r>
        <w:rPr>
          <w:rFonts w:ascii="Arial" w:hAnsi="Arial" w:cs="Arial"/>
          <w:b w:val="0"/>
          <w:lang w:val="en-GB"/>
        </w:rPr>
        <w:t xml:space="preserve">concepción </w:t>
      </w:r>
      <w:r w:rsidRPr="009B6F0A">
        <w:rPr>
          <w:rFonts w:ascii="Arial" w:hAnsi="Arial" w:cs="Arial"/>
          <w:b w:val="0"/>
          <w:lang w:val="en-GB"/>
        </w:rPr>
        <w:t xml:space="preserve">no porosa</w:t>
      </w:r>
      <w:r w:rsidRPr="009B6F0A">
        <w:rPr>
          <w:rFonts w:ascii="Arial" w:hAnsi="Arial" w:cs="Arial"/>
          <w:b w:val="0"/>
          <w:lang w:val="en-GB"/>
        </w:rPr>
        <w:t xml:space="preserve">, su sistema de ensamblaje machihembrado combinado con una instalación encolada confieren a </w:t>
      </w:r>
      <w:r w:rsidRPr="009B6F0A">
        <w:rPr>
          <w:rFonts w:ascii="Arial" w:hAnsi="Arial" w:cs="Arial"/>
          <w:bCs w:val="0"/>
          <w:lang w:val="en-GB"/>
        </w:rPr>
        <w:t xml:space="preserve">MURAL REVELA </w:t>
      </w:r>
      <w:r w:rsidRPr="009B6F0A">
        <w:rPr>
          <w:rFonts w:ascii="Arial" w:hAnsi="Arial" w:cs="Arial"/>
          <w:b w:val="0"/>
          <w:lang w:val="en-GB"/>
        </w:rPr>
        <w:t xml:space="preserve">una resistencia al agua que permite </w:t>
      </w:r>
      <w:r>
        <w:rPr>
          <w:rFonts w:ascii="Arial" w:hAnsi="Arial" w:cs="Arial"/>
          <w:b w:val="0"/>
          <w:lang w:val="en-GB"/>
        </w:rPr>
        <w:t xml:space="preserve">una </w:t>
      </w:r>
      <w:r w:rsidRPr="009B6F0A">
        <w:rPr>
          <w:rFonts w:ascii="Arial" w:hAnsi="Arial" w:cs="Arial"/>
          <w:b w:val="0"/>
          <w:lang w:val="en-GB"/>
        </w:rPr>
        <w:t xml:space="preserve">instalación </w:t>
      </w:r>
      <w:r>
        <w:rPr>
          <w:rFonts w:ascii="Arial" w:hAnsi="Arial" w:cs="Arial"/>
          <w:b w:val="0"/>
          <w:lang w:val="en-GB"/>
        </w:rPr>
        <w:t xml:space="preserve">en zonas húmedas</w:t>
      </w:r>
      <w:r w:rsidRPr="009B6F0A">
        <w:rPr>
          <w:rFonts w:ascii="Arial" w:hAnsi="Arial" w:cs="Arial"/>
          <w:b w:val="0"/>
          <w:lang w:val="en-GB"/>
        </w:rPr>
        <w:t xml:space="preserve">, incluidas las duchas.</w:t>
      </w:r>
    </w:p>
    <w:p w:rsidRPr="009B6F0A" w:rsidR="009B6F0A" w:rsidP="009B6F0A" w:rsidRDefault="009B6F0A" w14:paraId="14FD9545" w14:textId="77777777"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Gracias a su </w:t>
      </w:r>
      <w:r>
        <w:rPr>
          <w:rFonts w:ascii="Arial" w:hAnsi="Arial" w:cs="Arial"/>
          <w:b w:val="0"/>
          <w:lang w:val="en-GB"/>
        </w:rPr>
        <w:t xml:space="preserve">concepción </w:t>
      </w:r>
      <w:r w:rsidRPr="009B6F0A">
        <w:rPr>
          <w:rFonts w:ascii="Arial" w:hAnsi="Arial" w:cs="Arial"/>
          <w:b w:val="0"/>
          <w:lang w:val="en-GB"/>
        </w:rPr>
        <w:t xml:space="preserve">robusta </w:t>
      </w:r>
      <w:r w:rsidRPr="009B6F0A">
        <w:rPr>
          <w:rFonts w:ascii="Arial" w:hAnsi="Arial" w:cs="Arial"/>
          <w:b w:val="0"/>
          <w:lang w:val="en-GB"/>
        </w:rPr>
        <w:t xml:space="preserve">y al grosor total del producto, </w:t>
      </w:r>
      <w:r w:rsidRPr="009B6F0A">
        <w:rPr>
          <w:rFonts w:ascii="Arial" w:hAnsi="Arial" w:cs="Arial"/>
          <w:bCs w:val="0"/>
          <w:lang w:val="en-GB"/>
        </w:rPr>
        <w:t xml:space="preserve">MURAL REVELA </w:t>
      </w:r>
      <w:r w:rsidRPr="009B6F0A">
        <w:rPr>
          <w:rFonts w:ascii="Arial" w:hAnsi="Arial" w:cs="Arial"/>
          <w:b w:val="0"/>
          <w:lang w:val="en-GB"/>
        </w:rPr>
        <w:t xml:space="preserve">es una solución ideal para la renovación sobre </w:t>
      </w:r>
      <w:r w:rsidRPr="009B6F0A">
        <w:rPr>
          <w:rFonts w:ascii="Arial" w:hAnsi="Arial" w:cs="Arial"/>
          <w:b w:val="0"/>
          <w:lang w:val="en-GB"/>
        </w:rPr>
        <w:t xml:space="preserve">baldosas </w:t>
      </w:r>
      <w:r>
        <w:rPr>
          <w:rFonts w:ascii="Arial" w:hAnsi="Arial" w:cs="Arial"/>
          <w:b w:val="0"/>
          <w:lang w:val="en-GB"/>
        </w:rPr>
        <w:t xml:space="preserve">cerámicas</w:t>
      </w:r>
      <w:r w:rsidRPr="009B6F0A">
        <w:rPr>
          <w:rFonts w:ascii="Arial" w:hAnsi="Arial" w:cs="Arial"/>
          <w:b w:val="0"/>
          <w:lang w:val="en-GB"/>
        </w:rPr>
        <w:t xml:space="preserve">.</w:t>
      </w:r>
    </w:p>
    <w:p w:rsidRPr="009B6F0A" w:rsidR="009B6F0A" w:rsidP="009B6F0A" w:rsidRDefault="009B6F0A" w14:paraId="3B36E3BF" w14:textId="77777777"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Tiene una clasificación de reacción al fuego </w:t>
      </w:r>
      <w:r w:rsidRPr="009B6F0A">
        <w:rPr>
          <w:rFonts w:ascii="Arial" w:hAnsi="Arial" w:cs="Arial"/>
          <w:b w:val="0"/>
          <w:lang w:val="en-GB"/>
        </w:rPr>
        <w:t xml:space="preserve">D-s3</w:t>
      </w:r>
      <w:r>
        <w:rPr>
          <w:rFonts w:ascii="Arial" w:hAnsi="Arial" w:cs="Arial"/>
          <w:b w:val="0"/>
          <w:lang w:val="en-GB"/>
        </w:rPr>
        <w:t xml:space="preserve">,</w:t>
      </w:r>
      <w:r w:rsidRPr="009B6F0A">
        <w:rPr>
          <w:rFonts w:ascii="Arial" w:hAnsi="Arial" w:cs="Arial"/>
          <w:b w:val="0"/>
          <w:lang w:val="en-GB"/>
        </w:rPr>
        <w:t xml:space="preserve">d0 según la norma EN13501.</w:t>
      </w:r>
    </w:p>
    <w:p w:rsidRPr="009B6F0A" w:rsidR="009B6F0A" w:rsidP="009B6F0A" w:rsidRDefault="009B6F0A" w14:paraId="00AF1F8D" w14:textId="77777777"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Tiene una excelente resistencia química según la norma EN 423.</w:t>
      </w:r>
    </w:p>
    <w:p w:rsidRPr="009B6F0A" w:rsidR="009B6F0A" w:rsidP="009B6F0A" w:rsidRDefault="009B6F0A" w14:paraId="6E2138A8" w14:textId="77777777"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Estará libre de CMR 1 y 2 y cumplirá al 100% la normativa Reach.</w:t>
      </w: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 w:val="0"/>
          <w:lang w:val="en-GB"/>
        </w:rPr>
        <w:t xml:space="preserve">Las emisiones atmosféricas de COVT a 28 días (NF EN 16000-6) se clasificarán como A+ (mejor clase) en el etiquetado sanitario francés.</w:t>
      </w:r>
    </w:p>
    <w:p w:rsidRPr="009B6F0A" w:rsidR="009B6F0A" w:rsidP="009B6F0A" w:rsidRDefault="009B6F0A" w14:paraId="532077C2" w14:textId="77777777"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</w:p>
    <w:p>
      <w:pPr>
        <w:pStyle w:val="Titre1"/>
        <w:spacing w:line="360" w:lineRule="auto"/>
        <w:jc w:val="both"/>
        <w:rPr>
          <w:rFonts w:ascii="Arial" w:hAnsi="Arial" w:cs="Arial"/>
          <w:b w:val="0"/>
          <w:lang w:val="en-GB"/>
        </w:rPr>
      </w:pPr>
      <w:r w:rsidRPr="009B6F0A">
        <w:rPr>
          <w:rFonts w:ascii="Arial" w:hAnsi="Arial" w:cs="Arial"/>
          <w:bCs w:val="0"/>
          <w:lang w:val="en-GB"/>
        </w:rPr>
        <w:t xml:space="preserve">MURAL REVELA </w:t>
      </w:r>
      <w:r w:rsidRPr="009B6F0A">
        <w:rPr>
          <w:rFonts w:ascii="Arial" w:hAnsi="Arial" w:cs="Arial"/>
          <w:b w:val="0"/>
          <w:lang w:val="en-GB"/>
        </w:rPr>
        <w:t xml:space="preserve">contiene hasta un 30% de material reciclado y es 100% reciclable. </w:t>
      </w:r>
      <w:r>
        <w:rPr>
          <w:rFonts w:ascii="Arial" w:hAnsi="Arial" w:cs="Arial"/>
          <w:b w:val="0"/>
          <w:lang w:val="en-GB"/>
        </w:rPr>
        <w:t xml:space="preserve">Se </w:t>
      </w:r>
      <w:r w:rsidRPr="009B6F0A">
        <w:rPr>
          <w:rFonts w:ascii="Arial" w:hAnsi="Arial" w:cs="Arial"/>
          <w:b w:val="0"/>
          <w:lang w:val="en-GB"/>
        </w:rPr>
        <w:t xml:space="preserve">puede recoger y reciclar a través del programa Gerflor Second Life.</w:t>
      </w:r>
    </w:p>
    <w:sectPr w:rsidRPr="009B6F0A" w:rsidR="00936010" w:rsidSect="00307850">
      <w:headerReference w:type="default" r:id="rId11"/>
      <w:footerReference w:type="default" r:id="rId12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7AE" w:rsidRDefault="009457AE" w14:paraId="5B3CD60F" w14:textId="77777777">
      <w:r>
        <w:separator/>
      </w:r>
    </w:p>
  </w:endnote>
  <w:endnote w:type="continuationSeparator" w:id="0">
    <w:p w:rsidR="009457AE" w:rsidRDefault="009457AE" w14:paraId="662E2A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391DCD" w:rsidRDefault="00391DCD" w14:paraId="3B67262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7AE" w:rsidRDefault="009457AE" w14:paraId="3BA7F293" w14:textId="77777777">
      <w:r>
        <w:separator/>
      </w:r>
    </w:p>
  </w:footnote>
  <w:footnote w:type="continuationSeparator" w:id="0">
    <w:p w:rsidR="009457AE" w:rsidRDefault="009457AE" w14:paraId="07B18F8F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9C9" w:rsidRDefault="007F49C9" w14:paraId="22A0C693" w14:textId="77777777">
    <w:pPr>
      <w:pStyle w:val="En-tte"/>
    </w:pPr>
  </w:p>
  <w:p w:rsidR="007F49C9" w:rsidRDefault="007F49C9" w14:paraId="0CEEB039" w14:textId="77777777">
    <w:pPr>
      <w:pStyle w:val="En-tte"/>
    </w:pPr>
  </w:p>
  <w:p>
    <w:pPr>
      <w:pStyle w:val="En-tte"/>
    </w:pPr>
    <w:r>
      <w:rPr>
        <w:noProof/>
      </w:rPr>
      <w:drawing>
        <wp:inline distT="0" distB="0" distL="0" distR="0" wp14:anchorId="3769CA44" wp14:editId="23379EC9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 w:rsid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AD5306">
      <w:rPr>
        <w:rFonts w:ascii="Arial" w:hAnsi="Arial" w:cs="Arial"/>
        <w:color w:val="001740"/>
        <w:sz w:val="32"/>
        <w:szCs w:val="32"/>
      </w:rPr>
      <w:t xml:space="preserve">MURAL </w:t>
    </w:r>
    <w:r w:rsidR="00B11399">
      <w:rPr>
        <w:rFonts w:ascii="Arial" w:hAnsi="Arial" w:cs="Arial"/>
        <w:color w:val="001740"/>
        <w:sz w:val="32"/>
        <w:szCs w:val="32"/>
      </w:rPr>
      <w:t xml:space="preserve">REVELA</w:t>
    </w:r>
  </w:p>
  <w:p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12D9289" wp14:anchorId="2FA10882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65F9B95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1F6A"/>
    <w:rsid w:val="0000648D"/>
    <w:rsid w:val="000316B5"/>
    <w:rsid w:val="0003681E"/>
    <w:rsid w:val="00045678"/>
    <w:rsid w:val="00051802"/>
    <w:rsid w:val="0007345E"/>
    <w:rsid w:val="00096A05"/>
    <w:rsid w:val="000A4845"/>
    <w:rsid w:val="000C00B4"/>
    <w:rsid w:val="000E0E3E"/>
    <w:rsid w:val="0013355F"/>
    <w:rsid w:val="00142310"/>
    <w:rsid w:val="00160129"/>
    <w:rsid w:val="001E0E5B"/>
    <w:rsid w:val="00225913"/>
    <w:rsid w:val="00227006"/>
    <w:rsid w:val="0027600A"/>
    <w:rsid w:val="002A7AA7"/>
    <w:rsid w:val="002B2E6E"/>
    <w:rsid w:val="002C19B0"/>
    <w:rsid w:val="002E2080"/>
    <w:rsid w:val="002E5ABD"/>
    <w:rsid w:val="00302CA5"/>
    <w:rsid w:val="00307850"/>
    <w:rsid w:val="0031540A"/>
    <w:rsid w:val="00376DAB"/>
    <w:rsid w:val="00391DCD"/>
    <w:rsid w:val="00443832"/>
    <w:rsid w:val="00485FAB"/>
    <w:rsid w:val="004E7016"/>
    <w:rsid w:val="00506905"/>
    <w:rsid w:val="00542E90"/>
    <w:rsid w:val="005719CC"/>
    <w:rsid w:val="00594567"/>
    <w:rsid w:val="00597468"/>
    <w:rsid w:val="005E210C"/>
    <w:rsid w:val="005E2D20"/>
    <w:rsid w:val="00642913"/>
    <w:rsid w:val="00674FB6"/>
    <w:rsid w:val="006806D6"/>
    <w:rsid w:val="00764EE9"/>
    <w:rsid w:val="0079167D"/>
    <w:rsid w:val="007B5684"/>
    <w:rsid w:val="007B76FC"/>
    <w:rsid w:val="007F49C9"/>
    <w:rsid w:val="00832864"/>
    <w:rsid w:val="008473BD"/>
    <w:rsid w:val="008752FC"/>
    <w:rsid w:val="0088621A"/>
    <w:rsid w:val="008A1384"/>
    <w:rsid w:val="008D16C0"/>
    <w:rsid w:val="008D6A86"/>
    <w:rsid w:val="008D7FB5"/>
    <w:rsid w:val="008E5C7A"/>
    <w:rsid w:val="008F68F2"/>
    <w:rsid w:val="00936010"/>
    <w:rsid w:val="0094383F"/>
    <w:rsid w:val="009457AE"/>
    <w:rsid w:val="009B0057"/>
    <w:rsid w:val="009B5395"/>
    <w:rsid w:val="009B6F0A"/>
    <w:rsid w:val="009D61E2"/>
    <w:rsid w:val="009E697B"/>
    <w:rsid w:val="00A15E3F"/>
    <w:rsid w:val="00A43D63"/>
    <w:rsid w:val="00A64157"/>
    <w:rsid w:val="00A73497"/>
    <w:rsid w:val="00A736E4"/>
    <w:rsid w:val="00A804DC"/>
    <w:rsid w:val="00A80FBD"/>
    <w:rsid w:val="00AD42FE"/>
    <w:rsid w:val="00AD5306"/>
    <w:rsid w:val="00AF7D64"/>
    <w:rsid w:val="00B0074D"/>
    <w:rsid w:val="00B11399"/>
    <w:rsid w:val="00B649BB"/>
    <w:rsid w:val="00C00491"/>
    <w:rsid w:val="00C00EA3"/>
    <w:rsid w:val="00C23D82"/>
    <w:rsid w:val="00C516B4"/>
    <w:rsid w:val="00C55E60"/>
    <w:rsid w:val="00C72E70"/>
    <w:rsid w:val="00C9079A"/>
    <w:rsid w:val="00CB6DA6"/>
    <w:rsid w:val="00D068BB"/>
    <w:rsid w:val="00D4038C"/>
    <w:rsid w:val="00D4061F"/>
    <w:rsid w:val="00D946A5"/>
    <w:rsid w:val="00DD42CA"/>
    <w:rsid w:val="00DF79C2"/>
    <w:rsid w:val="00E04CB6"/>
    <w:rsid w:val="00E154BF"/>
    <w:rsid w:val="00E270C7"/>
    <w:rsid w:val="00E53B79"/>
    <w:rsid w:val="00EF24B4"/>
    <w:rsid w:val="00F13164"/>
    <w:rsid w:val="00F22532"/>
    <w:rsid w:val="00F5702C"/>
    <w:rsid w:val="00FC1F20"/>
    <w:rsid w:val="00FC7CDE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7E79783F"/>
  <w15:chartTrackingRefBased/>
  <w15:docId w15:val="{3B881798-1B10-47FB-A498-4786905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154BF"/>
    <w:rPr>
      <w:rFonts w:ascii="Verdana" w:hAnsi="Verdana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50;#SPL|fff4e4a7-e286-4524-8b1a-250fdcd04c75;#4;#Wall covering (SPM + Gerflor + Gradus)|ef9df517-9024-499e-9626-07e1d5aff58b;#3;#Outsourced|d27904b9-5514-4e11-bd4f-fff13d354d7e;#2;#ALL|51c1953a-1f0d-437b-8ade-ff0f2cfe1a8b;#1;#P0|ecca8f0d-c0c1-4195-b42a-dc466f56710a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f14cef1-d93c-41c1-ab0d-a9aa31e9334c" ContentTypeId="0x010100E898B72300AB4C4C8C9882BDA79D0DF3" PreviousValue="false" LastSyncTimeStamp="2022-06-22T07:55:45.52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898B72300AB4C4C8C9882BDA79D0DF300343A8705DD8CA642A03928B9139AC185" ma:contentTypeVersion="4" ma:contentTypeDescription="Create a new document." ma:contentTypeScope="" ma:versionID="dbb87ae9eda6887bda75d21c5dd1ae8f">
  <xsd:schema xmlns:xsd="http://www.w3.org/2001/XMLSchema" xmlns:xs="http://www.w3.org/2001/XMLSchema" xmlns:p="http://schemas.microsoft.com/office/2006/metadata/properties" xmlns:ns2="635d2468-9582-4d9b-b187-368791ac0e1a" targetNamespace="http://schemas.microsoft.com/office/2006/metadata/properties" ma:root="true" ma:fieldsID="d4ca8bd306b046e86b6e9000fb14212e" ns2:_=""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ID" minOccurs="0"/>
                <xsd:element ref="ns2:n4168b2a5d9f45eaa8aa9058652d2b16" minOccurs="0"/>
                <xsd:element ref="ns2:ma6cdf6059534dfe9441fa7483f45f5a" minOccurs="0"/>
                <xsd:element ref="ns2:a42c4aab73364e61bce39775ba61737c" minOccurs="0"/>
                <xsd:element ref="ns2:ne47d242b3d844f9a9e8ddf63131c191" minOccurs="0"/>
                <xsd:element ref="ns2:lcf749f076554da995be4fef961bb5a7" minOccurs="0"/>
                <xsd:element ref="ns2:o11adec7e2544723aaf2c04d12f9cc22" minOccurs="0"/>
                <xsd:element ref="ns2:cbbc4609131b47118a1475794d1e4b09" minOccurs="0"/>
                <xsd:element ref="ns2:TaxCatchAllLabel" minOccurs="0"/>
                <xsd:element ref="ns2:l9b808e7b70442ee8a695da5450a8349" minOccurs="0"/>
                <xsd:element ref="ns2:TaxCatchAll" minOccurs="0"/>
                <xsd:element ref="ns2:i15a763d5dee4ec8af610c7221a28d96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Project_x0020_Name" ma:index="5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ID" ma:index="6" nillable="true" ma:displayName="Project ID" ma:default="" ma:internalName="Project_x0020_ID">
      <xsd:simpleType>
        <xsd:restriction base="dms:Text">
          <xsd:maxLength value="255"/>
        </xsd:restriction>
      </xsd:simpleType>
    </xsd:element>
    <xsd:element name="n4168b2a5d9f45eaa8aa9058652d2b16" ma:index="13" nillable="true" ma:taxonomy="true" ma:internalName="n4168b2a5d9f45eaa8aa9058652d2b16" ma:taxonomyFieldName="R_x0026_D_x0020_Site" ma:displayName="R&amp;D Site" ma:default="" ma:fieldId="{74168b2a-5d9f-45ea-a8aa-9058652d2b16}" ma:taxonomyMulti="true" ma:sspId="cf14cef1-d93c-41c1-ab0d-a9aa31e9334c" ma:termSetId="21577266-795e-4919-af68-74af937fa6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cdf6059534dfe9441fa7483f45f5a" ma:index="15" nillable="true" ma:taxonomy="true" ma:internalName="ma6cdf6059534dfe9441fa7483f45f5a" ma:taxonomyFieldName="Production_x0020_Unit" ma:displayName="Production Unit" ma:default="" ma:fieldId="{6a6cdf60-5953-4dfe-9441-fa7483f45f5a}" ma:taxonomyMulti="true" ma:sspId="cf14cef1-d93c-41c1-ab0d-a9aa31e9334c" ma:termSetId="7f4c3c27-fda3-4a8e-ba21-21a95c1102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2c4aab73364e61bce39775ba61737c" ma:index="17" nillable="true" ma:taxonomy="true" ma:internalName="a42c4aab73364e61bce39775ba61737c" ma:taxonomyFieldName="Line" ma:displayName="Line" ma:default="" ma:fieldId="{a42c4aab-7336-4e61-bce3-9775ba61737c}" ma:taxonomyMulti="true" ma:sspId="cf14cef1-d93c-41c1-ab0d-a9aa31e9334c" ma:termSetId="31193e1f-0f55-4d23-ae40-f2627e56fe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7d242b3d844f9a9e8ddf63131c191" ma:index="19" nillable="true" ma:taxonomy="true" ma:internalName="ne47d242b3d844f9a9e8ddf63131c191" ma:taxonomyFieldName="Project_x0020_Feature" ma:displayName="Project Feature" ma:default="" ma:fieldId="{7e47d242-b3d8-44f9-a9e8-ddf63131c191}" ma:taxonomyMulti="true" ma:sspId="cf14cef1-d93c-41c1-ab0d-a9aa31e9334c" ma:termSetId="afa12882-39b7-4d0b-bc5a-710b5e64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49f076554da995be4fef961bb5a7" ma:index="21" nillable="true" ma:taxonomy="true" ma:internalName="lcf749f076554da995be4fef961bb5a7" ma:taxonomyFieldName="Product_x0020_Type" ma:displayName="Product Type" ma:default="" ma:fieldId="{5cf749f0-7655-4da9-95be-4fef961bb5a7}" ma:taxonomyMulti="true" ma:sspId="cf14cef1-d93c-41c1-ab0d-a9aa31e9334c" ma:termSetId="c82decc5-fffc-4475-94f6-f9229cb84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adec7e2544723aaf2c04d12f9cc22" ma:index="23" nillable="true" ma:taxonomy="true" ma:internalName="o11adec7e2544723aaf2c04d12f9cc22" ma:taxonomyFieldName="Project_x0020_Type" ma:displayName="Project Type" ma:default="" ma:fieldId="{811adec7-e254-4723-aaf2-c04d12f9cc22}" ma:sspId="cf14cef1-d93c-41c1-ab0d-a9aa31e9334c" ma:termSetId="aeef6eb0-f536-4c64-99ce-26d1699aa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bc4609131b47118a1475794d1e4b09" ma:index="24" nillable="true" ma:taxonomy="true" ma:internalName="cbbc4609131b47118a1475794d1e4b09" ma:taxonomyFieldName="Document_x0020_Category" ma:displayName="Document Category" ma:default="" ma:fieldId="{cbbc4609-131b-4711-8a14-75794d1e4b09}" ma:taxonomyMulti="true" ma:sspId="cf14cef1-d93c-41c1-ab0d-a9aa31e9334c" ma:termSetId="94cfa94e-6203-402f-babf-26379369d8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46a2ca7b-ba90-49a6-8357-c0ced960bdb8}" ma:internalName="TaxCatchAllLabel" ma:readOnly="true" ma:showField="CatchAllDataLabel" ma:web="44f129d8-1e39-4e8b-bf4f-8c85e7f19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b808e7b70442ee8a695da5450a8349" ma:index="26" nillable="true" ma:taxonomy="true" ma:internalName="l9b808e7b70442ee8a695da5450a8349" ma:taxonomyFieldName="OperationProcess" ma:displayName="OperationProcess" ma:default="" ma:fieldId="{59b808e7-b704-42ee-8a69-5da5450a8349}" ma:taxonomyMulti="true" ma:sspId="cf14cef1-d93c-41c1-ab0d-a9aa31e9334c" ma:termSetId="275f2c02-e562-4ce6-9d1e-5c4f69b059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46a2ca7b-ba90-49a6-8357-c0ced960bdb8}" ma:internalName="TaxCatchAll" ma:showField="CatchAllData" ma:web="44f129d8-1e39-4e8b-bf4f-8c85e7f19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15a763d5dee4ec8af610c7221a28d96" ma:index="28" nillable="true" ma:taxonomy="true" ma:internalName="i15a763d5dee4ec8af610c7221a28d96" ma:taxonomyFieldName="Supplier" ma:displayName="Supplier" ma:default="" ma:fieldId="{215a763d-5dee-4ec8-af61-0c7221a28d96}" ma:taxonomyMulti="true" ma:sspId="cf14cef1-d93c-41c1-ab0d-a9aa31e9334c" ma:termSetId="a7b40373-49fb-413c-a451-bb59739799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30" nillable="true" ma:displayName="Status" ma:default="Under construction" ma:format="Dropdown" ma:internalName="Status">
      <xsd:simpleType>
        <xsd:restriction base="dms:Choice">
          <xsd:enumeration value="Under construction"/>
          <xsd:enumeration value="On-go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1adec7e2544723aaf2c04d12f9cc22 xmlns="635d2468-9582-4d9b-b187-368791ac0e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</TermName>
          <TermId xmlns="http://schemas.microsoft.com/office/infopath/2007/PartnerControls">ecca8f0d-c0c1-4195-b42a-dc466f56710a</TermId>
        </TermInfo>
      </Terms>
    </o11adec7e2544723aaf2c04d12f9cc22>
    <cbbc4609131b47118a1475794d1e4b09 xmlns="635d2468-9582-4d9b-b187-368791ac0e1a">
      <Terms xmlns="http://schemas.microsoft.com/office/infopath/2007/PartnerControls"/>
    </cbbc4609131b47118a1475794d1e4b09>
    <Project_x0020_ID xmlns="635d2468-9582-4d9b-b187-368791ac0e1a">220099</Project_x0020_ID>
    <ne47d242b3d844f9a9e8ddf63131c191 xmlns="635d2468-9582-4d9b-b187-368791ac0e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Outsourced</TermName>
          <TermId xmlns="http://schemas.microsoft.com/office/infopath/2007/PartnerControls">d27904b9-5514-4e11-bd4f-fff13d354d7e</TermId>
        </TermInfo>
      </Terms>
    </ne47d242b3d844f9a9e8ddf63131c191>
    <a42c4aab73364e61bce39775ba61737c xmlns="635d2468-9582-4d9b-b187-368791ac0e1a">
      <Terms xmlns="http://schemas.microsoft.com/office/infopath/2007/PartnerControls"/>
    </a42c4aab73364e61bce39775ba61737c>
    <TaxCatchAll xmlns="635d2468-9582-4d9b-b187-368791ac0e1a">
      <Value>50</Value>
      <Value>4</Value>
      <Value>3</Value>
      <Value>2</Value>
      <Value>1</Value>
    </TaxCatchAll>
    <lcf749f076554da995be4fef961bb5a7 xmlns="635d2468-9582-4d9b-b187-368791ac0e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Wall covering (SPM + Gerflor + Gradus)</TermName>
          <TermId xmlns="http://schemas.microsoft.com/office/infopath/2007/PartnerControls">ef9df517-9024-499e-9626-07e1d5aff58b</TermId>
        </TermInfo>
      </Terms>
    </lcf749f076554da995be4fef961bb5a7>
    <i15a763d5dee4ec8af610c7221a28d96 xmlns="635d2468-9582-4d9b-b187-368791ac0e1a">
      <Terms xmlns="http://schemas.microsoft.com/office/infopath/2007/PartnerControls"/>
    </i15a763d5dee4ec8af610c7221a28d96>
    <l9b808e7b70442ee8a695da5450a8349 xmlns="635d2468-9582-4d9b-b187-368791ac0e1a">
      <Terms xmlns="http://schemas.microsoft.com/office/infopath/2007/PartnerControls"/>
    </l9b808e7b70442ee8a695da5450a8349>
    <Project_x0020_Name xmlns="635d2468-9582-4d9b-b187-368791ac0e1a">Gerflor REVELA</Project_x0020_Name>
    <ma6cdf6059534dfe9441fa7483f45f5a xmlns="635d2468-9582-4d9b-b187-368791ac0e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51c1953a-1f0d-437b-8ade-ff0f2cfe1a8b</TermId>
        </TermInfo>
      </Terms>
    </ma6cdf6059534dfe9441fa7483f45f5a>
    <n4168b2a5d9f45eaa8aa9058652d2b16 xmlns="635d2468-9582-4d9b-b187-368791ac0e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</TermName>
          <TermId xmlns="http://schemas.microsoft.com/office/infopath/2007/PartnerControls">fff4e4a7-e286-4524-8b1a-250fdcd04c75</TermId>
        </TermInfo>
      </Terms>
    </n4168b2a5d9f45eaa8aa9058652d2b16>
    <Status xmlns="635d2468-9582-4d9b-b187-368791ac0e1a">On-going</Status>
  </documentManagement>
</p:properties>
</file>

<file path=customXml/itemProps1.xml><?xml version="1.0" encoding="utf-8"?>
<ds:datastoreItem xmlns:ds="http://schemas.openxmlformats.org/officeDocument/2006/customXml" ds:itemID="{CFC7031E-7494-4212-862E-D572E6AEF5D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99861042-CFE8-4E65-9EC6-407C47E62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A585B-3FB3-4FB9-8F5E-89B6DDA12ED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28FCBD-F027-4A04-AE6F-1249E81A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FFBF8-E5FE-43E8-9C8A-BCF304E36836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35d2468-9582-4d9b-b187-368791ac0e1a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1</ap:TotalTime>
  <ap:Pages>1</ap:Pages>
  <ap:Words>166</ap:Words>
  <ap:Characters>826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991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docId:73905C7C432D74DCB16041B7316CD8D4</keywords>
  <dc:description/>
  <lastModifiedBy>GZOUR Hajar</lastModifiedBy>
  <revision>2</revision>
  <lastPrinted>2010-09-21T06:56:00.0000000Z</lastPrinted>
  <dcterms:created xsi:type="dcterms:W3CDTF">2023-12-11T09:44:00.0000000Z</dcterms:created>
  <dcterms:modified xsi:type="dcterms:W3CDTF">2023-12-11T09:44:00.0000000Z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  <property fmtid="{D5CDD505-2E9C-101B-9397-08002B2CF9AE}" pid="3" name="Project Type">
    <vt:lpwstr>1</vt:lpwstr>
  </property>
  <property fmtid="{D5CDD505-2E9C-101B-9397-08002B2CF9AE}" pid="4" name="Project Feature">
    <vt:lpwstr>3;#Outsourced|d27904b9-5514-4e11-bd4f-fff13d354d7e</vt:lpwstr>
  </property>
  <property fmtid="{D5CDD505-2E9C-101B-9397-08002B2CF9AE}" pid="5" name="Product Type">
    <vt:lpwstr>4;#Wall covering (SPM + Gerflor + Gradus)|ef9df517-9024-499e-9626-07e1d5aff58b</vt:lpwstr>
  </property>
  <property fmtid="{D5CDD505-2E9C-101B-9397-08002B2CF9AE}" pid="6" name="Line">
    <vt:lpwstr/>
  </property>
  <property fmtid="{D5CDD505-2E9C-101B-9397-08002B2CF9AE}" pid="7" name="R&amp;D Site">
    <vt:lpwstr>50;#SPL|fff4e4a7-e286-4524-8b1a-250fdcd04c75</vt:lpwstr>
  </property>
  <property fmtid="{D5CDD505-2E9C-101B-9397-08002B2CF9AE}" pid="8" name="Production Unit">
    <vt:lpwstr>2;#ALL|51c1953a-1f0d-437b-8ade-ff0f2cfe1a8b</vt:lpwstr>
  </property>
  <property fmtid="{D5CDD505-2E9C-101B-9397-08002B2CF9AE}" pid="9" name="Supplier">
    <vt:lpwstr/>
  </property>
  <property fmtid="{D5CDD505-2E9C-101B-9397-08002B2CF9AE}" pid="10" name="OperationProcess">
    <vt:lpwstr/>
  </property>
  <property fmtid="{D5CDD505-2E9C-101B-9397-08002B2CF9AE}" pid="11" name="MediaServiceImageTags">
    <vt:lpwstr/>
  </property>
  <property fmtid="{D5CDD505-2E9C-101B-9397-08002B2CF9AE}" pid="12" name="Document_x0020_Category">
    <vt:lpwstr/>
  </property>
  <property fmtid="{D5CDD505-2E9C-101B-9397-08002B2CF9AE}" pid="13" name="lcf76f155ced4ddcb4097134ff3c332f">
    <vt:lpwstr/>
  </property>
  <property fmtid="{D5CDD505-2E9C-101B-9397-08002B2CF9AE}" pid="14" name="_docset_NoMedatataSyncRequired">
    <vt:lpwstr>0</vt:lpwstr>
  </property>
</Properties>
</file>